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94A4CF" w14:textId="77777777" w:rsidR="001643B8" w:rsidRPr="001643B8" w:rsidRDefault="001643B8" w:rsidP="001643B8">
      <w:pPr>
        <w:rPr>
          <w:b/>
          <w:bCs/>
        </w:rPr>
      </w:pPr>
      <w:r w:rsidRPr="001643B8">
        <w:rPr>
          <w:b/>
          <w:bCs/>
        </w:rPr>
        <w:t xml:space="preserve">Position Title   Senior Development Underwriter – Technology    </w:t>
      </w:r>
    </w:p>
    <w:p w14:paraId="678379EE" w14:textId="77777777" w:rsidR="001643B8" w:rsidRPr="001643B8" w:rsidRDefault="001643B8" w:rsidP="001643B8">
      <w:pPr>
        <w:rPr>
          <w:b/>
          <w:bCs/>
        </w:rPr>
      </w:pPr>
      <w:r w:rsidRPr="001643B8">
        <w:rPr>
          <w:b/>
          <w:bCs/>
        </w:rPr>
        <w:t xml:space="preserve">Department   Underwriting    Employment Type   Permanent - Full </w:t>
      </w:r>
      <w:proofErr w:type="gramStart"/>
      <w:r w:rsidRPr="001643B8">
        <w:rPr>
          <w:b/>
          <w:bCs/>
        </w:rPr>
        <w:t>time</w:t>
      </w:r>
      <w:proofErr w:type="gramEnd"/>
      <w:r w:rsidRPr="001643B8">
        <w:rPr>
          <w:b/>
          <w:bCs/>
        </w:rPr>
        <w:t xml:space="preserve">    </w:t>
      </w:r>
    </w:p>
    <w:p w14:paraId="06491D74" w14:textId="1CF11762" w:rsidR="001643B8" w:rsidRPr="001643B8" w:rsidRDefault="001643B8" w:rsidP="001643B8">
      <w:pPr>
        <w:rPr>
          <w:b/>
          <w:bCs/>
        </w:rPr>
      </w:pPr>
      <w:r w:rsidRPr="001643B8">
        <w:rPr>
          <w:b/>
          <w:bCs/>
        </w:rPr>
        <w:t xml:space="preserve">Location   Colchester    </w:t>
      </w:r>
    </w:p>
    <w:p w14:paraId="3DFBA5CF" w14:textId="77777777" w:rsidR="001643B8" w:rsidRPr="001643B8" w:rsidRDefault="001643B8" w:rsidP="001643B8">
      <w:pPr>
        <w:rPr>
          <w:b/>
          <w:bCs/>
        </w:rPr>
      </w:pPr>
      <w:r w:rsidRPr="001643B8">
        <w:rPr>
          <w:b/>
          <w:bCs/>
        </w:rPr>
        <w:t xml:space="preserve">Hours of Work   35    Relocation Provided      </w:t>
      </w:r>
    </w:p>
    <w:p w14:paraId="0CC87270" w14:textId="692DE691" w:rsidR="001643B8" w:rsidRPr="001643B8" w:rsidRDefault="001643B8" w:rsidP="001643B8">
      <w:pPr>
        <w:rPr>
          <w:b/>
          <w:bCs/>
        </w:rPr>
      </w:pPr>
      <w:r w:rsidRPr="001643B8">
        <w:rPr>
          <w:b/>
          <w:bCs/>
        </w:rPr>
        <w:t xml:space="preserve">Job Description   </w:t>
      </w:r>
    </w:p>
    <w:p w14:paraId="00DAD83B" w14:textId="77777777" w:rsidR="001643B8" w:rsidRDefault="001643B8" w:rsidP="001643B8">
      <w:r>
        <w:t>Hiscox has been providing insurance solutions to technology clients since 1994 and we have grown a substantial book of business to date. Technology companies are increasingly becoming a bigger and bigger part of the global economy and the growth in Technology companies in the UK is 2.6 times faster than the rest of the economy and we want to make the most of the opportunity by adding a specialist technology underwriter to our technology team.</w:t>
      </w:r>
    </w:p>
    <w:p w14:paraId="09CD5631" w14:textId="427009DC" w:rsidR="001643B8" w:rsidRDefault="001643B8" w:rsidP="001643B8">
      <w:r>
        <w:t xml:space="preserve">Working nationally (but predominantly in the office you will be based), you </w:t>
      </w:r>
      <w:proofErr w:type="gramStart"/>
      <w:r>
        <w:t>will</w:t>
      </w:r>
      <w:proofErr w:type="gramEnd"/>
      <w:r>
        <w:t xml:space="preserve"> responsible for driving the profitable growth of our technology book at a time when we have ambitious growth plans. You will join an established and high performing team who operate within a fast paced environment. You will need lots of energy to contribute to our winning team whilst driving your own relationships (internal &amp;amp; external) and pipeline. You will be tasked with case and portfolio underwriting and dealing with technology clients and their brokers. You will also have the opportunity to drive Hiscox appetite for technology risks, including the proposition, the </w:t>
      </w:r>
      <w:proofErr w:type="gramStart"/>
      <w:r>
        <w:t>underwriting</w:t>
      </w:r>
      <w:proofErr w:type="gramEnd"/>
      <w:r>
        <w:t xml:space="preserve"> and the pricing. It is therefore essential that you are technically astute, have strong relationship management skills and are driven by an exceptional service ethic. </w:t>
      </w:r>
    </w:p>
    <w:p w14:paraId="338FF4A4" w14:textId="2FCDAC45" w:rsidR="001643B8" w:rsidRPr="001643B8" w:rsidRDefault="001643B8" w:rsidP="001643B8">
      <w:pPr>
        <w:rPr>
          <w:b/>
          <w:bCs/>
        </w:rPr>
      </w:pPr>
      <w:r w:rsidRPr="001643B8">
        <w:rPr>
          <w:b/>
          <w:bCs/>
        </w:rPr>
        <w:t>What you</w:t>
      </w:r>
      <w:r w:rsidRPr="001643B8">
        <w:rPr>
          <w:b/>
          <w:bCs/>
        </w:rPr>
        <w:t>’</w:t>
      </w:r>
      <w:r w:rsidRPr="001643B8">
        <w:rPr>
          <w:b/>
          <w:bCs/>
        </w:rPr>
        <w:t>ll be doing:</w:t>
      </w:r>
    </w:p>
    <w:p w14:paraId="5621FB20" w14:textId="20FD9B5E" w:rsidR="001643B8" w:rsidRDefault="001643B8" w:rsidP="001643B8">
      <w:r>
        <w:t>You</w:t>
      </w:r>
      <w:r>
        <w:t xml:space="preserve"> will</w:t>
      </w:r>
      <w:r>
        <w:t xml:space="preserve"> have your finger on the pulse of the technology market and be able to demonstrate a breadth of knowledge across the technology landscape.</w:t>
      </w:r>
      <w:r>
        <w:t xml:space="preserve">  </w:t>
      </w:r>
      <w:r>
        <w:t>Day to day you</w:t>
      </w:r>
      <w:r>
        <w:t>’</w:t>
      </w:r>
      <w:r>
        <w:t>ll be building market leading relationships with Brokers, underwriting technology risks and thinking about how to exploit the market opportunity by honing our underwriting appetite and our technology proposition.</w:t>
      </w:r>
    </w:p>
    <w:p w14:paraId="0EE53E29" w14:textId="77777777" w:rsidR="001643B8" w:rsidRPr="001643B8" w:rsidRDefault="001643B8" w:rsidP="001643B8">
      <w:pPr>
        <w:rPr>
          <w:b/>
          <w:bCs/>
        </w:rPr>
      </w:pPr>
      <w:r w:rsidRPr="001643B8">
        <w:rPr>
          <w:b/>
          <w:bCs/>
        </w:rPr>
        <w:t>Person Specification   Our must haves:</w:t>
      </w:r>
    </w:p>
    <w:p w14:paraId="6EBEC014" w14:textId="77777777" w:rsidR="001643B8" w:rsidRDefault="001643B8" w:rsidP="001643B8">
      <w:pPr>
        <w:pStyle w:val="ListParagraph"/>
        <w:numPr>
          <w:ilvl w:val="0"/>
          <w:numId w:val="2"/>
        </w:numPr>
      </w:pPr>
      <w:r>
        <w:t>A deep understanding of brokers and the development opportunities on technology companies</w:t>
      </w:r>
    </w:p>
    <w:p w14:paraId="26DBBA86" w14:textId="3E81AF98" w:rsidR="001643B8" w:rsidRDefault="001643B8" w:rsidP="001643B8">
      <w:pPr>
        <w:pStyle w:val="ListParagraph"/>
        <w:numPr>
          <w:ilvl w:val="0"/>
          <w:numId w:val="2"/>
        </w:numPr>
      </w:pPr>
      <w:r>
        <w:t>You</w:t>
      </w:r>
      <w:r>
        <w:t>’</w:t>
      </w:r>
      <w:r>
        <w:t xml:space="preserve">ll be a technology-guru and a brand advocate for developing our technology proposition across products &amp;amp; wordings development and product and technological </w:t>
      </w:r>
      <w:proofErr w:type="gramStart"/>
      <w:r>
        <w:t>developments</w:t>
      </w:r>
      <w:proofErr w:type="gramEnd"/>
    </w:p>
    <w:p w14:paraId="568F78E0" w14:textId="77777777" w:rsidR="001643B8" w:rsidRDefault="001643B8" w:rsidP="001643B8">
      <w:pPr>
        <w:pStyle w:val="ListParagraph"/>
        <w:numPr>
          <w:ilvl w:val="0"/>
          <w:numId w:val="2"/>
        </w:numPr>
      </w:pPr>
      <w:r>
        <w:t xml:space="preserve">The know-how to keep abreast of new risks and exposures within the sector to ensure Hiscox market leading position is </w:t>
      </w:r>
      <w:proofErr w:type="gramStart"/>
      <w:r>
        <w:t>maintained</w:t>
      </w:r>
      <w:proofErr w:type="gramEnd"/>
    </w:p>
    <w:p w14:paraId="591D0D2E" w14:textId="77777777" w:rsidR="001643B8" w:rsidRDefault="001643B8" w:rsidP="001643B8">
      <w:pPr>
        <w:pStyle w:val="ListParagraph"/>
        <w:numPr>
          <w:ilvl w:val="0"/>
          <w:numId w:val="2"/>
        </w:numPr>
      </w:pPr>
      <w:r>
        <w:t>Technical case underwriting experience of technology products in the London or UK regional insurance markets</w:t>
      </w:r>
    </w:p>
    <w:p w14:paraId="4A8F7574" w14:textId="77777777" w:rsidR="001643B8" w:rsidRDefault="001643B8" w:rsidP="001643B8">
      <w:pPr>
        <w:pStyle w:val="ListParagraph"/>
        <w:numPr>
          <w:ilvl w:val="0"/>
          <w:numId w:val="2"/>
        </w:numPr>
      </w:pPr>
      <w:r>
        <w:t xml:space="preserve">A unique blend of technical expertise plus softer relationship and positive influencing capability to </w:t>
      </w:r>
      <w:proofErr w:type="gramStart"/>
      <w:r>
        <w:t>influence</w:t>
      </w:r>
      <w:proofErr w:type="gramEnd"/>
    </w:p>
    <w:p w14:paraId="7C99B183" w14:textId="77777777" w:rsidR="001643B8" w:rsidRDefault="001643B8" w:rsidP="001643B8">
      <w:pPr>
        <w:pStyle w:val="ListParagraph"/>
        <w:numPr>
          <w:ilvl w:val="0"/>
          <w:numId w:val="2"/>
        </w:numPr>
      </w:pPr>
      <w:r>
        <w:t xml:space="preserve">Lead other underwriters within the technology field through product and sales coaching and taking complex </w:t>
      </w:r>
      <w:proofErr w:type="gramStart"/>
      <w:r>
        <w:t>referrals</w:t>
      </w:r>
      <w:proofErr w:type="gramEnd"/>
    </w:p>
    <w:p w14:paraId="2F3BEEA5" w14:textId="77777777" w:rsidR="001643B8" w:rsidRDefault="001643B8" w:rsidP="001643B8">
      <w:pPr>
        <w:pStyle w:val="ListParagraph"/>
        <w:numPr>
          <w:ilvl w:val="0"/>
          <w:numId w:val="2"/>
        </w:numPr>
      </w:pPr>
      <w:r>
        <w:t xml:space="preserve">A genuine enjoyment of the thrill of the win and overcoming </w:t>
      </w:r>
      <w:proofErr w:type="gramStart"/>
      <w:r>
        <w:t>objections</w:t>
      </w:r>
      <w:proofErr w:type="gramEnd"/>
    </w:p>
    <w:p w14:paraId="293EF3C1" w14:textId="5C209F9A" w:rsidR="001643B8" w:rsidRDefault="001643B8" w:rsidP="001643B8">
      <w:pPr>
        <w:pStyle w:val="ListParagraph"/>
        <w:numPr>
          <w:ilvl w:val="0"/>
          <w:numId w:val="2"/>
        </w:numPr>
      </w:pPr>
      <w:r>
        <w:t xml:space="preserve">The energy to play the long game; though persistence, tenacity and drive to achieve </w:t>
      </w:r>
      <w:proofErr w:type="gramStart"/>
      <w:r>
        <w:t>results</w:t>
      </w:r>
      <w:proofErr w:type="gramEnd"/>
    </w:p>
    <w:p w14:paraId="6F19F559" w14:textId="55E98EFF" w:rsidR="001643B8" w:rsidRDefault="001643B8" w:rsidP="001643B8">
      <w:pPr>
        <w:pStyle w:val="ListParagraph"/>
        <w:numPr>
          <w:ilvl w:val="0"/>
          <w:numId w:val="2"/>
        </w:numPr>
      </w:pPr>
      <w:r>
        <w:t xml:space="preserve">Challenge convention on a regular basis and able to take decisive action on conversion, profit, loss and productivity whilst maintaining the target underwriting </w:t>
      </w:r>
      <w:proofErr w:type="gramStart"/>
      <w:r>
        <w:t>model</w:t>
      </w:r>
      <w:proofErr w:type="gramEnd"/>
    </w:p>
    <w:p w14:paraId="51E6470D" w14:textId="77777777" w:rsidR="001643B8" w:rsidRDefault="001643B8" w:rsidP="001643B8">
      <w:pPr>
        <w:pStyle w:val="ListParagraph"/>
        <w:numPr>
          <w:ilvl w:val="0"/>
          <w:numId w:val="2"/>
        </w:numPr>
      </w:pPr>
      <w:r>
        <w:t xml:space="preserve">Ideally ACII qualified or exempt through relevant experience as defined by the </w:t>
      </w:r>
      <w:proofErr w:type="gramStart"/>
      <w:r>
        <w:t>FCA</w:t>
      </w:r>
      <w:proofErr w:type="gramEnd"/>
    </w:p>
    <w:p w14:paraId="0EAC7690" w14:textId="77777777" w:rsidR="001643B8" w:rsidRPr="001643B8" w:rsidRDefault="001643B8" w:rsidP="001643B8">
      <w:pPr>
        <w:rPr>
          <w:b/>
          <w:bCs/>
        </w:rPr>
      </w:pPr>
      <w:r w:rsidRPr="001643B8">
        <w:rPr>
          <w:b/>
          <w:bCs/>
        </w:rPr>
        <w:lastRenderedPageBreak/>
        <w:t>Our nice to haves:</w:t>
      </w:r>
    </w:p>
    <w:p w14:paraId="6EC0F2C9" w14:textId="77777777" w:rsidR="001643B8" w:rsidRDefault="001643B8" w:rsidP="001643B8">
      <w:pPr>
        <w:pStyle w:val="ListParagraph"/>
        <w:numPr>
          <w:ilvl w:val="0"/>
          <w:numId w:val="1"/>
        </w:numPr>
      </w:pPr>
      <w:r>
        <w:t>A background of writing PI and Cyber</w:t>
      </w:r>
    </w:p>
    <w:p w14:paraId="2AA45ACE" w14:textId="77777777" w:rsidR="001643B8" w:rsidRPr="001643B8" w:rsidRDefault="001643B8" w:rsidP="001643B8">
      <w:pPr>
        <w:rPr>
          <w:b/>
          <w:bCs/>
        </w:rPr>
      </w:pPr>
      <w:r w:rsidRPr="001643B8">
        <w:rPr>
          <w:b/>
          <w:bCs/>
        </w:rPr>
        <w:t>Diversity and flexible working at Hiscox</w:t>
      </w:r>
    </w:p>
    <w:p w14:paraId="6A269672" w14:textId="77777777" w:rsidR="001643B8" w:rsidRDefault="001643B8" w:rsidP="001643B8">
      <w:r>
        <w:t xml:space="preserve">At Hiscox we care about our people. We hire the best people for the job and </w:t>
      </w:r>
      <w:proofErr w:type="spellStart"/>
      <w:r>
        <w:t>we&amp;</w:t>
      </w:r>
      <w:proofErr w:type="gramStart"/>
      <w:r>
        <w:t>rsquo;re</w:t>
      </w:r>
      <w:proofErr w:type="spellEnd"/>
      <w:proofErr w:type="gramEnd"/>
      <w:r>
        <w:t xml:space="preserve"> committed to diversity and creating a truly inclusive culture, which we believe drives success. We also understand that working life </w:t>
      </w:r>
      <w:proofErr w:type="spellStart"/>
      <w:r>
        <w:t>doesn&amp;</w:t>
      </w:r>
      <w:proofErr w:type="gramStart"/>
      <w:r>
        <w:t>rsquo;t</w:t>
      </w:r>
      <w:proofErr w:type="spellEnd"/>
      <w:proofErr w:type="gramEnd"/>
      <w:r>
        <w:t xml:space="preserve"> always have to be &amp;</w:t>
      </w:r>
      <w:proofErr w:type="spellStart"/>
      <w:r>
        <w:t>lsquo;nine</w:t>
      </w:r>
      <w:proofErr w:type="spellEnd"/>
      <w:r>
        <w:t xml:space="preserve"> to </w:t>
      </w:r>
      <w:proofErr w:type="spellStart"/>
      <w:r>
        <w:t>five&amp;rsquo</w:t>
      </w:r>
      <w:proofErr w:type="spellEnd"/>
      <w:r>
        <w:t>; and we support flexible working wherever we can. No promises, but please chat to our resourcing team about the flexibility we could offer for this role.</w:t>
      </w:r>
    </w:p>
    <w:p w14:paraId="65668B5F" w14:textId="77777777" w:rsidR="001643B8" w:rsidRDefault="001643B8" w:rsidP="001643B8">
      <w:r>
        <w:t xml:space="preserve">   </w:t>
      </w:r>
    </w:p>
    <w:p w14:paraId="29FDB44C" w14:textId="77777777" w:rsidR="001643B8" w:rsidRDefault="001643B8" w:rsidP="001643B8">
      <w:r>
        <w:t xml:space="preserve">  </w:t>
      </w:r>
    </w:p>
    <w:p w14:paraId="04FA99F6" w14:textId="77777777" w:rsidR="001643B8" w:rsidRDefault="001643B8" w:rsidP="001643B8"/>
    <w:p w14:paraId="79C49BDC" w14:textId="77777777" w:rsidR="003F4DA5" w:rsidRDefault="003F4DA5"/>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B55C74"/>
    <w:multiLevelType w:val="hybridMultilevel"/>
    <w:tmpl w:val="3676A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DAA5495"/>
    <w:multiLevelType w:val="hybridMultilevel"/>
    <w:tmpl w:val="56487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159707">
    <w:abstractNumId w:val="1"/>
  </w:num>
  <w:num w:numId="2" w16cid:durableId="4707516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43B8"/>
    <w:rsid w:val="001643B8"/>
    <w:rsid w:val="003F4D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38799"/>
  <w15:chartTrackingRefBased/>
  <w15:docId w15:val="{8A85813D-86CE-4EE4-B5BD-E5517B8EA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43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543</Words>
  <Characters>3099</Characters>
  <Application>Microsoft Office Word</Application>
  <DocSecurity>0</DocSecurity>
  <Lines>25</Lines>
  <Paragraphs>7</Paragraphs>
  <ScaleCrop>false</ScaleCrop>
  <Company/>
  <LinksUpToDate>false</LinksUpToDate>
  <CharactersWithSpaces>3635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2023-08-22T11:15:00Z</dcterms:created>
  <dcterms:modified xsi:type="dcterms:W3CDTF">2023-08-22T11:18:00Z</dcterms:modified>
</cp:coreProperties>
</file>